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D0" w:rsidRPr="007F0843" w:rsidRDefault="00AE78D0" w:rsidP="00AE78D0">
      <w:pPr>
        <w:spacing w:line="276" w:lineRule="auto"/>
        <w:ind w:firstLine="567"/>
        <w:jc w:val="center"/>
        <w:rPr>
          <w:sz w:val="20"/>
          <w:szCs w:val="20"/>
        </w:rPr>
      </w:pPr>
      <w:r w:rsidRPr="007F0843">
        <w:rPr>
          <w:sz w:val="20"/>
          <w:szCs w:val="20"/>
        </w:rPr>
        <w:t>ГОУ РК  «Специальная (коррекционная) школа-интернат № 12» с. Читаево</w:t>
      </w:r>
    </w:p>
    <w:p w:rsidR="00AE78D0" w:rsidRPr="007F0843" w:rsidRDefault="00AE78D0" w:rsidP="00AE78D0">
      <w:pPr>
        <w:spacing w:line="276" w:lineRule="auto"/>
        <w:ind w:firstLine="567"/>
        <w:jc w:val="center"/>
        <w:rPr>
          <w:sz w:val="20"/>
          <w:szCs w:val="20"/>
        </w:rPr>
      </w:pPr>
      <w:r w:rsidRPr="007F0843">
        <w:rPr>
          <w:sz w:val="20"/>
          <w:szCs w:val="20"/>
        </w:rPr>
        <w:t>«12 №-а торъя (коррекционнőй) школа-интернат» Читаёв сиктын Коми Республикаса канму общеобразовательнőй учреждение</w:t>
      </w:r>
    </w:p>
    <w:p w:rsidR="00AE78D0" w:rsidRPr="007F0843" w:rsidRDefault="00AE78D0" w:rsidP="00AE78D0">
      <w:pPr>
        <w:spacing w:line="276" w:lineRule="auto"/>
        <w:ind w:firstLine="567"/>
        <w:jc w:val="center"/>
        <w:rPr>
          <w:sz w:val="20"/>
          <w:szCs w:val="20"/>
        </w:rPr>
      </w:pPr>
      <w:r w:rsidRPr="007F0843">
        <w:rPr>
          <w:sz w:val="20"/>
          <w:szCs w:val="20"/>
        </w:rPr>
        <w:t>ИНН/КПП 1112004679/110901001</w:t>
      </w:r>
    </w:p>
    <w:p w:rsidR="00AE78D0" w:rsidRPr="007F0843" w:rsidRDefault="00AE78D0" w:rsidP="00AE78D0">
      <w:pPr>
        <w:spacing w:line="276" w:lineRule="auto"/>
        <w:ind w:firstLine="567"/>
        <w:jc w:val="center"/>
        <w:rPr>
          <w:sz w:val="20"/>
          <w:szCs w:val="20"/>
        </w:rPr>
      </w:pPr>
      <w:r w:rsidRPr="007F0843">
        <w:rPr>
          <w:sz w:val="20"/>
          <w:szCs w:val="20"/>
        </w:rPr>
        <w:t>168 141, Республика Коми, Прилузский р-н, с. Читаево, ул. Центральная, д.14</w:t>
      </w:r>
    </w:p>
    <w:p w:rsidR="00AE78D0" w:rsidRDefault="00AE78D0" w:rsidP="00AE78D0">
      <w:pPr>
        <w:spacing w:line="276" w:lineRule="auto"/>
        <w:ind w:firstLine="567"/>
      </w:pPr>
    </w:p>
    <w:p w:rsidR="00AE78D0" w:rsidRPr="007F0843" w:rsidRDefault="00AE78D0" w:rsidP="00AE78D0">
      <w:pPr>
        <w:spacing w:line="276" w:lineRule="auto"/>
        <w:ind w:firstLine="567"/>
        <w:jc w:val="center"/>
      </w:pPr>
      <w:r w:rsidRPr="007F0843">
        <w:t>ПРИКАЗ</w:t>
      </w:r>
    </w:p>
    <w:p w:rsidR="00AE78D0" w:rsidRPr="007F0843" w:rsidRDefault="00AE78D0" w:rsidP="00AE78D0">
      <w:pPr>
        <w:spacing w:line="276" w:lineRule="auto"/>
        <w:ind w:firstLine="567"/>
      </w:pPr>
      <w:r w:rsidRPr="007F0843">
        <w:t xml:space="preserve">                                                 </w:t>
      </w:r>
    </w:p>
    <w:p w:rsidR="00AE78D0" w:rsidRDefault="00AE78D0" w:rsidP="00AE78D0">
      <w:pPr>
        <w:spacing w:line="276" w:lineRule="auto"/>
        <w:ind w:firstLine="567"/>
      </w:pPr>
      <w:r w:rsidRPr="00964495">
        <w:t xml:space="preserve">«10»  января  2022 года                                                                                           № </w:t>
      </w:r>
      <w:r>
        <w:t>04</w:t>
      </w:r>
    </w:p>
    <w:p w:rsidR="00AE78D0" w:rsidRPr="007F0843" w:rsidRDefault="00AE78D0" w:rsidP="00AE78D0">
      <w:pPr>
        <w:spacing w:line="276" w:lineRule="auto"/>
        <w:ind w:firstLine="567"/>
      </w:pPr>
    </w:p>
    <w:p w:rsidR="00AE78D0" w:rsidRDefault="00AE78D0" w:rsidP="00AE78D0">
      <w:pPr>
        <w:spacing w:line="276" w:lineRule="auto"/>
        <w:ind w:firstLine="567"/>
        <w:jc w:val="center"/>
      </w:pPr>
      <w:r w:rsidRPr="007F0843">
        <w:t>«</w:t>
      </w:r>
      <w:r>
        <w:t xml:space="preserve">О создании Родительского контроля </w:t>
      </w:r>
      <w:r w:rsidRPr="007F0843">
        <w:t>за организацией горячего</w:t>
      </w:r>
      <w:r>
        <w:t xml:space="preserve"> питания в ГОУ РК «СКШИ № 12» с. Читаево»</w:t>
      </w:r>
    </w:p>
    <w:p w:rsidR="00AE78D0" w:rsidRDefault="00AE78D0" w:rsidP="00AE78D0">
      <w:pPr>
        <w:spacing w:line="276" w:lineRule="auto"/>
        <w:ind w:firstLine="567"/>
        <w:jc w:val="center"/>
      </w:pPr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t>На основании Федерального закона «Об образовании в Российской Федерации от</w:t>
      </w:r>
      <w:r>
        <w:t xml:space="preserve"> </w:t>
      </w:r>
      <w:r w:rsidRPr="007F0843">
        <w:t>01.03.2020 № 47-ФЗ «О внесении изменений в Федеральный закон «О качестве и</w:t>
      </w:r>
      <w:r>
        <w:t xml:space="preserve"> </w:t>
      </w:r>
      <w:r w:rsidRPr="007F0843">
        <w:t>безопасности пищевых продуктов» и ст.37 Федерального закона от 20.12.2012 № 273-ФЗ «Об</w:t>
      </w:r>
      <w:r>
        <w:t xml:space="preserve"> </w:t>
      </w:r>
      <w:r w:rsidRPr="007F0843">
        <w:t xml:space="preserve">образовании </w:t>
      </w:r>
      <w:r>
        <w:t>в Р</w:t>
      </w:r>
      <w:r w:rsidRPr="007F0843">
        <w:t>оссийской Федерации» в части совершенствования правового регулирования</w:t>
      </w:r>
      <w:r>
        <w:t xml:space="preserve"> </w:t>
      </w:r>
      <w:r w:rsidRPr="007F0843">
        <w:t>вопросов обеспечения качества пищевых продуктов»; «Методических рекомендаций МР</w:t>
      </w:r>
      <w:r>
        <w:t xml:space="preserve"> </w:t>
      </w:r>
      <w:r w:rsidRPr="007F0843">
        <w:t xml:space="preserve">2.4.0180-20 </w:t>
      </w:r>
      <w:proofErr w:type="spellStart"/>
      <w:r w:rsidRPr="007F0843">
        <w:t>Роспотребнадзора</w:t>
      </w:r>
      <w:proofErr w:type="spellEnd"/>
      <w:r w:rsidRPr="007F0843">
        <w:t xml:space="preserve"> Российской Федерации «Родительский </w:t>
      </w:r>
      <w:proofErr w:type="gramStart"/>
      <w:r w:rsidRPr="007F0843">
        <w:t>контроль за</w:t>
      </w:r>
      <w:proofErr w:type="gramEnd"/>
      <w:r>
        <w:t xml:space="preserve"> </w:t>
      </w:r>
      <w:r w:rsidRPr="007F0843">
        <w:t>организацией горячего питания детей в общеобразовательных организациях» от 18.05.2020г.;</w:t>
      </w:r>
      <w:r>
        <w:t xml:space="preserve"> «</w:t>
      </w:r>
      <w:r w:rsidRPr="007F0843">
        <w:t>Положения о родительском контроле организации и качества питания обучающихся», в</w:t>
      </w:r>
      <w:r>
        <w:t xml:space="preserve"> </w:t>
      </w:r>
      <w:r w:rsidRPr="007F0843">
        <w:t>целях улучшения работы по организации горячего питания обучающихся школы</w:t>
      </w:r>
      <w:r>
        <w:t>-интерната</w:t>
      </w:r>
      <w:r w:rsidRPr="007F0843">
        <w:t xml:space="preserve"> в школьной</w:t>
      </w:r>
      <w:r>
        <w:t xml:space="preserve"> </w:t>
      </w:r>
      <w:r w:rsidRPr="007F0843">
        <w:t>столовой в 202</w:t>
      </w:r>
      <w:r>
        <w:t>1</w:t>
      </w:r>
      <w:r w:rsidRPr="007F0843">
        <w:t>-202</w:t>
      </w:r>
      <w:r>
        <w:t>2</w:t>
      </w:r>
      <w:r w:rsidRPr="007F0843">
        <w:t xml:space="preserve"> учебном году.</w:t>
      </w:r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t>ПРИКАЗЫВАЮ:</w:t>
      </w:r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t>1. Создать инициативную группу по проведению мероприятий родительского контроля за</w:t>
      </w:r>
      <w:r>
        <w:t xml:space="preserve"> </w:t>
      </w:r>
      <w:r w:rsidRPr="007F0843">
        <w:t>организацией горячего питания обучающихся в школьной столовой, в состав которой</w:t>
      </w:r>
      <w:r>
        <w:t xml:space="preserve"> </w:t>
      </w:r>
      <w:r w:rsidRPr="007F0843">
        <w:t>включить по 1 представителю (родителю) от каждого класса.</w:t>
      </w:r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t>2. Утвердить Положение «О порядке доступа законных представителей обучающихся в</w:t>
      </w:r>
      <w:r>
        <w:t xml:space="preserve"> </w:t>
      </w:r>
      <w:r w:rsidRPr="007F0843">
        <w:t>помещение для приема пищи» (Приложение 1).</w:t>
      </w:r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t>3. Утвердить план работы инициативной группы по контролю за организацией горячего</w:t>
      </w:r>
      <w:r>
        <w:t xml:space="preserve"> </w:t>
      </w:r>
      <w:r w:rsidRPr="007F0843">
        <w:t xml:space="preserve">питания обучающихся </w:t>
      </w:r>
      <w:r>
        <w:t xml:space="preserve">на </w:t>
      </w:r>
      <w:r w:rsidRPr="007F0843">
        <w:t>202</w:t>
      </w:r>
      <w:r>
        <w:t>2</w:t>
      </w:r>
      <w:r w:rsidRPr="007F0843">
        <w:t xml:space="preserve"> год (Приложение 2).</w:t>
      </w:r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t>4. При проведении родительского контроля за органи</w:t>
      </w:r>
      <w:r>
        <w:t xml:space="preserve">зацией горячего питания в школе </w:t>
      </w:r>
      <w:r w:rsidRPr="007F0843">
        <w:t>членами инициативной группы могут быть оценены:</w:t>
      </w:r>
    </w:p>
    <w:p w:rsidR="00AE78D0" w:rsidRPr="007F0843" w:rsidRDefault="00AE78D0" w:rsidP="00AE78D0">
      <w:pPr>
        <w:pStyle w:val="a7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843">
        <w:rPr>
          <w:rFonts w:ascii="Times New Roman" w:hAnsi="Times New Roman"/>
          <w:sz w:val="24"/>
          <w:szCs w:val="24"/>
        </w:rPr>
        <w:t>соответствие приготовленных блюд утвержденному меню;</w:t>
      </w:r>
    </w:p>
    <w:p w:rsidR="00AE78D0" w:rsidRPr="007F0843" w:rsidRDefault="00AE78D0" w:rsidP="00AE78D0">
      <w:pPr>
        <w:pStyle w:val="a7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843">
        <w:rPr>
          <w:rFonts w:ascii="Times New Roman" w:hAnsi="Times New Roman"/>
          <w:sz w:val="24"/>
          <w:szCs w:val="24"/>
        </w:rPr>
        <w:t>санитарно-техническое содержание обеденного зала, обеденной мебели, столовой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843">
        <w:rPr>
          <w:rFonts w:ascii="Times New Roman" w:hAnsi="Times New Roman"/>
          <w:sz w:val="24"/>
          <w:szCs w:val="24"/>
        </w:rPr>
        <w:t>посуды;</w:t>
      </w:r>
    </w:p>
    <w:p w:rsidR="00AE78D0" w:rsidRPr="007F0843" w:rsidRDefault="00AE78D0" w:rsidP="00AE78D0">
      <w:pPr>
        <w:pStyle w:val="a7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843">
        <w:rPr>
          <w:rFonts w:ascii="Times New Roman" w:hAnsi="Times New Roman"/>
          <w:sz w:val="24"/>
          <w:szCs w:val="24"/>
        </w:rPr>
        <w:t xml:space="preserve">условия соблюдения правил </w:t>
      </w:r>
      <w:proofErr w:type="gramStart"/>
      <w:r w:rsidRPr="007F0843">
        <w:rPr>
          <w:rFonts w:ascii="Times New Roman" w:hAnsi="Times New Roman"/>
          <w:sz w:val="24"/>
          <w:szCs w:val="24"/>
        </w:rPr>
        <w:t>личной</w:t>
      </w:r>
      <w:proofErr w:type="gramEnd"/>
      <w:r w:rsidRPr="007F0843">
        <w:rPr>
          <w:rFonts w:ascii="Times New Roman" w:hAnsi="Times New Roman"/>
          <w:sz w:val="24"/>
          <w:szCs w:val="24"/>
        </w:rPr>
        <w:t xml:space="preserve"> гигиены обучающихся;</w:t>
      </w:r>
    </w:p>
    <w:p w:rsidR="00AE78D0" w:rsidRPr="007F0843" w:rsidRDefault="00AE78D0" w:rsidP="00AE78D0">
      <w:pPr>
        <w:pStyle w:val="a7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843">
        <w:rPr>
          <w:rFonts w:ascii="Times New Roman" w:hAnsi="Times New Roman"/>
          <w:sz w:val="24"/>
          <w:szCs w:val="24"/>
        </w:rPr>
        <w:t>наличие и состояние санитарной одежды у сотрудников, осуществляющих раздачу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843">
        <w:rPr>
          <w:rFonts w:ascii="Times New Roman" w:hAnsi="Times New Roman"/>
          <w:sz w:val="24"/>
          <w:szCs w:val="24"/>
        </w:rPr>
        <w:t>готовых блюд;</w:t>
      </w:r>
    </w:p>
    <w:p w:rsidR="00AE78D0" w:rsidRPr="007F0843" w:rsidRDefault="00AE78D0" w:rsidP="00AE78D0">
      <w:pPr>
        <w:pStyle w:val="a7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843">
        <w:rPr>
          <w:rFonts w:ascii="Times New Roman" w:hAnsi="Times New Roman"/>
          <w:sz w:val="24"/>
          <w:szCs w:val="24"/>
        </w:rPr>
        <w:t>объем и вид пищевых отходов после приема пищи;</w:t>
      </w:r>
    </w:p>
    <w:p w:rsidR="00AE78D0" w:rsidRPr="007F0843" w:rsidRDefault="00AE78D0" w:rsidP="00AE78D0">
      <w:pPr>
        <w:pStyle w:val="a7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843">
        <w:rPr>
          <w:rFonts w:ascii="Times New Roman" w:hAnsi="Times New Roman"/>
          <w:sz w:val="24"/>
          <w:szCs w:val="24"/>
        </w:rPr>
        <w:t>вкусовые предпочтения детей, удовлетворенность ассортиментом и качеством</w:t>
      </w:r>
    </w:p>
    <w:p w:rsidR="00AE78D0" w:rsidRPr="007F0843" w:rsidRDefault="00AE78D0" w:rsidP="00AE78D0">
      <w:pPr>
        <w:pStyle w:val="a7"/>
        <w:spacing w:after="0"/>
        <w:ind w:left="1287" w:firstLine="567"/>
        <w:jc w:val="both"/>
        <w:rPr>
          <w:rFonts w:ascii="Times New Roman" w:hAnsi="Times New Roman"/>
          <w:sz w:val="24"/>
          <w:szCs w:val="24"/>
        </w:rPr>
      </w:pPr>
      <w:r w:rsidRPr="007F0843">
        <w:rPr>
          <w:rFonts w:ascii="Times New Roman" w:hAnsi="Times New Roman"/>
          <w:sz w:val="24"/>
          <w:szCs w:val="24"/>
        </w:rPr>
        <w:t>потребляемых блюд по результатам выборочного опроса детей и родителей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843">
        <w:rPr>
          <w:rFonts w:ascii="Times New Roman" w:hAnsi="Times New Roman"/>
          <w:sz w:val="24"/>
          <w:szCs w:val="24"/>
        </w:rPr>
        <w:t>законных представителей;</w:t>
      </w:r>
    </w:p>
    <w:p w:rsidR="00AE78D0" w:rsidRPr="007F0843" w:rsidRDefault="00AE78D0" w:rsidP="00AE78D0">
      <w:pPr>
        <w:pStyle w:val="a7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843">
        <w:rPr>
          <w:rFonts w:ascii="Times New Roman" w:hAnsi="Times New Roman"/>
          <w:sz w:val="24"/>
          <w:szCs w:val="24"/>
        </w:rPr>
        <w:t>информирование родителей и детей о здоровом питании;</w:t>
      </w:r>
    </w:p>
    <w:p w:rsidR="00AE78D0" w:rsidRPr="007F0843" w:rsidRDefault="00AE78D0" w:rsidP="00AE78D0">
      <w:pPr>
        <w:pStyle w:val="a7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843">
        <w:rPr>
          <w:rFonts w:ascii="Times New Roman" w:hAnsi="Times New Roman"/>
          <w:sz w:val="24"/>
          <w:szCs w:val="24"/>
        </w:rPr>
        <w:t>соблюдение графика работы столовой.</w:t>
      </w:r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lastRenderedPageBreak/>
        <w:t xml:space="preserve">5. Результаты контроля обсуждать на заседаниях, планерках и делать сообщения </w:t>
      </w:r>
      <w:proofErr w:type="gramStart"/>
      <w:r w:rsidRPr="007F0843">
        <w:t>на</w:t>
      </w:r>
      <w:proofErr w:type="gramEnd"/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t xml:space="preserve">общешкольных и классных родительских </w:t>
      </w:r>
      <w:proofErr w:type="gramStart"/>
      <w:r w:rsidRPr="007F0843">
        <w:t>собраниях</w:t>
      </w:r>
      <w:proofErr w:type="gramEnd"/>
      <w:r w:rsidRPr="007F0843">
        <w:t>.</w:t>
      </w:r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t>6. Организация родительского контроля может осуществляться в форме анкетирования</w:t>
      </w:r>
      <w:r>
        <w:t xml:space="preserve"> </w:t>
      </w:r>
      <w:r w:rsidRPr="007F0843">
        <w:t>родителей и детей (Приложение 4) и заполнении формы оценочного листа (Приложение</w:t>
      </w:r>
      <w:r>
        <w:t xml:space="preserve"> </w:t>
      </w:r>
      <w:r w:rsidRPr="007F0843">
        <w:t>5).</w:t>
      </w:r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t>7. Итоги родительского контроля доводить до сведения родительской общественности в</w:t>
      </w:r>
      <w:r>
        <w:t xml:space="preserve"> </w:t>
      </w:r>
      <w:r w:rsidRPr="007F0843">
        <w:t>рамках общешкольных родительских собраний, посредством электронной почты, через</w:t>
      </w:r>
      <w:r>
        <w:t xml:space="preserve"> </w:t>
      </w:r>
      <w:r w:rsidRPr="007F0843">
        <w:t>официальные ресурсы, в режиме онлайн общения.</w:t>
      </w:r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t>8. Инициативной группе проводить родительский контроль организации горячего питания</w:t>
      </w:r>
      <w:r>
        <w:t xml:space="preserve"> </w:t>
      </w:r>
      <w:r w:rsidRPr="007F0843">
        <w:t xml:space="preserve">в школе, не реже </w:t>
      </w:r>
      <w:r>
        <w:t>одного</w:t>
      </w:r>
      <w:r w:rsidRPr="007F0843">
        <w:t xml:space="preserve"> раз</w:t>
      </w:r>
      <w:r>
        <w:t>а</w:t>
      </w:r>
      <w:r w:rsidRPr="007F0843">
        <w:t xml:space="preserve"> в неделю.</w:t>
      </w:r>
    </w:p>
    <w:p w:rsidR="00AE78D0" w:rsidRPr="007F0843" w:rsidRDefault="00AE78D0" w:rsidP="00AE78D0">
      <w:pPr>
        <w:spacing w:line="276" w:lineRule="auto"/>
        <w:ind w:firstLine="567"/>
        <w:jc w:val="both"/>
      </w:pPr>
      <w:r w:rsidRPr="007F0843">
        <w:t>9. Контроль исполнения настоящего приказа оставляю за собой</w:t>
      </w:r>
    </w:p>
    <w:p w:rsidR="00AE78D0" w:rsidRDefault="00AE78D0" w:rsidP="00AE78D0">
      <w:pPr>
        <w:spacing w:line="276" w:lineRule="auto"/>
        <w:ind w:firstLine="567"/>
      </w:pPr>
    </w:p>
    <w:p w:rsidR="00AE78D0" w:rsidRPr="007F0843" w:rsidRDefault="00AE78D0" w:rsidP="00AE78D0">
      <w:pPr>
        <w:spacing w:line="276" w:lineRule="auto"/>
        <w:ind w:firstLine="567"/>
      </w:pPr>
      <w:r w:rsidRPr="007F0843">
        <w:t>Директор  ГОУ  РК «СКШИ №12»                               С.В. Лихачева</w:t>
      </w:r>
    </w:p>
    <w:p w:rsidR="00AE78D0" w:rsidRPr="007F0843" w:rsidRDefault="00AE78D0" w:rsidP="00AE78D0">
      <w:pPr>
        <w:spacing w:line="276" w:lineRule="auto"/>
        <w:ind w:firstLine="567"/>
      </w:pPr>
    </w:p>
    <w:p w:rsidR="00AE78D0" w:rsidRDefault="00AE78D0" w:rsidP="00AE78D0">
      <w:pPr>
        <w:spacing w:line="276" w:lineRule="auto"/>
        <w:ind w:firstLine="567"/>
      </w:pPr>
      <w:r w:rsidRPr="007F0843">
        <w:t>С приказом ознакомле</w:t>
      </w:r>
      <w:proofErr w:type="gramStart"/>
      <w:r w:rsidRPr="007F0843">
        <w:t>н(</w:t>
      </w:r>
      <w:proofErr w:type="gramEnd"/>
      <w:r w:rsidRPr="007F0843">
        <w:t>а) ______________________ (________________________)</w:t>
      </w:r>
    </w:p>
    <w:p w:rsidR="00AE78D0" w:rsidRDefault="00AE78D0" w:rsidP="00AE78D0">
      <w:pPr>
        <w:spacing w:line="276" w:lineRule="auto"/>
        <w:ind w:firstLine="567"/>
      </w:pPr>
    </w:p>
    <w:p w:rsidR="00AE78D0" w:rsidRDefault="00AE78D0" w:rsidP="00AE78D0">
      <w:pPr>
        <w:spacing w:line="276" w:lineRule="auto"/>
        <w:ind w:firstLine="567"/>
      </w:pPr>
    </w:p>
    <w:p w:rsidR="00AE78D0" w:rsidRDefault="00AE78D0" w:rsidP="00AE78D0">
      <w:pPr>
        <w:spacing w:line="276" w:lineRule="auto"/>
        <w:ind w:firstLine="567"/>
      </w:pPr>
    </w:p>
    <w:p w:rsidR="00AE78D0" w:rsidRDefault="00AE78D0" w:rsidP="00AE78D0">
      <w:pPr>
        <w:spacing w:line="276" w:lineRule="auto"/>
        <w:ind w:firstLine="567"/>
      </w:pPr>
    </w:p>
    <w:p w:rsidR="00AE78D0" w:rsidRDefault="00AE78D0" w:rsidP="00AE78D0">
      <w:pPr>
        <w:spacing w:line="276" w:lineRule="auto"/>
        <w:ind w:firstLine="567"/>
      </w:pPr>
    </w:p>
    <w:p w:rsidR="0012733A" w:rsidRDefault="0012733A"/>
    <w:sectPr w:rsidR="0012733A" w:rsidSect="0012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1EFB"/>
    <w:multiLevelType w:val="hybridMultilevel"/>
    <w:tmpl w:val="4FAE1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8D0"/>
    <w:rsid w:val="0012733A"/>
    <w:rsid w:val="001C6F74"/>
    <w:rsid w:val="002073EE"/>
    <w:rsid w:val="0028394E"/>
    <w:rsid w:val="002D6958"/>
    <w:rsid w:val="004034BD"/>
    <w:rsid w:val="004D1E00"/>
    <w:rsid w:val="008049E4"/>
    <w:rsid w:val="00970C68"/>
    <w:rsid w:val="00A1128E"/>
    <w:rsid w:val="00AC3277"/>
    <w:rsid w:val="00AE78D0"/>
    <w:rsid w:val="00B76866"/>
    <w:rsid w:val="00C5523B"/>
    <w:rsid w:val="00CD2A4A"/>
    <w:rsid w:val="00E6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D0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C5523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3B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2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523B"/>
    <w:rPr>
      <w:rFonts w:ascii="Times New Roman" w:eastAsiaTheme="majorEastAsia" w:hAnsi="Times New Roman" w:cstheme="majorBidi"/>
      <w:bCs/>
      <w:color w:val="4F81BD" w:themeColor="accent1"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C5523B"/>
    <w:pPr>
      <w:ind w:left="-720" w:hanging="18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55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C5523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C5523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52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2023-06-30T07:47:00Z</dcterms:created>
  <dcterms:modified xsi:type="dcterms:W3CDTF">2023-06-30T07:47:00Z</dcterms:modified>
</cp:coreProperties>
</file>